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82A" w:rsidRDefault="0076582A"/>
    <w:p w:rsidR="0076582A" w:rsidRPr="006E041D" w:rsidRDefault="0076582A" w:rsidP="0076582A">
      <w:pPr>
        <w:rPr>
          <w:b/>
          <w:sz w:val="20"/>
          <w:szCs w:val="20"/>
          <w:u w:val="single"/>
          <w:lang w:eastAsia="cs-CZ"/>
        </w:rPr>
      </w:pPr>
      <w:r w:rsidRPr="006E041D">
        <w:rPr>
          <w:b/>
          <w:sz w:val="20"/>
          <w:szCs w:val="20"/>
          <w:u w:val="single"/>
          <w:lang w:eastAsia="cs-CZ"/>
        </w:rPr>
        <w:t>Český jazyk a literatura</w:t>
      </w:r>
    </w:p>
    <w:p w:rsidR="0076582A" w:rsidRPr="006E041D" w:rsidRDefault="009051FE" w:rsidP="0076582A">
      <w:pPr>
        <w:spacing w:after="0"/>
        <w:jc w:val="both"/>
        <w:rPr>
          <w:b/>
          <w:bCs/>
          <w:sz w:val="20"/>
          <w:szCs w:val="20"/>
          <w:lang w:eastAsia="cs-CZ"/>
        </w:rPr>
      </w:pPr>
      <w:r>
        <w:rPr>
          <w:b/>
          <w:bCs/>
          <w:sz w:val="20"/>
          <w:szCs w:val="20"/>
          <w:lang w:eastAsia="cs-CZ"/>
        </w:rPr>
        <w:t xml:space="preserve">Vladislav Vančura - </w:t>
      </w:r>
      <w:r w:rsidR="00972797">
        <w:rPr>
          <w:b/>
          <w:bCs/>
          <w:sz w:val="20"/>
          <w:szCs w:val="20"/>
          <w:lang w:eastAsia="cs-CZ"/>
        </w:rPr>
        <w:t xml:space="preserve">Pekař Jan </w:t>
      </w:r>
      <w:proofErr w:type="spellStart"/>
      <w:r w:rsidR="00972797">
        <w:rPr>
          <w:b/>
          <w:bCs/>
          <w:sz w:val="20"/>
          <w:szCs w:val="20"/>
          <w:lang w:eastAsia="cs-CZ"/>
        </w:rPr>
        <w:t>Marhoul</w:t>
      </w:r>
      <w:proofErr w:type="spellEnd"/>
      <w:r w:rsidR="00CB6A11">
        <w:rPr>
          <w:b/>
          <w:bCs/>
          <w:sz w:val="20"/>
          <w:szCs w:val="20"/>
          <w:lang w:eastAsia="cs-CZ"/>
        </w:rPr>
        <w:t xml:space="preserve"> </w:t>
      </w:r>
      <w:r w:rsidR="00C6362F">
        <w:rPr>
          <w:b/>
          <w:bCs/>
          <w:sz w:val="20"/>
          <w:szCs w:val="20"/>
          <w:lang w:eastAsia="cs-CZ"/>
        </w:rPr>
        <w:t xml:space="preserve"> </w:t>
      </w:r>
    </w:p>
    <w:p w:rsidR="0076582A" w:rsidRPr="006E041D" w:rsidRDefault="0076582A" w:rsidP="0076582A">
      <w:pPr>
        <w:spacing w:after="0"/>
        <w:jc w:val="both"/>
        <w:rPr>
          <w:b/>
          <w:sz w:val="20"/>
          <w:szCs w:val="20"/>
          <w:lang w:eastAsia="cs-CZ"/>
        </w:rPr>
      </w:pPr>
      <w:r w:rsidRPr="006E041D">
        <w:rPr>
          <w:b/>
          <w:sz w:val="20"/>
          <w:szCs w:val="20"/>
          <w:lang w:eastAsia="cs-CZ"/>
        </w:rPr>
        <w:t>Základní škola a Mateřská škola, Liberec, Barvířská 38/6, příspěvková organizace</w:t>
      </w:r>
    </w:p>
    <w:p w:rsidR="0076582A" w:rsidRPr="006E041D" w:rsidRDefault="006A17FC" w:rsidP="0076582A">
      <w:pPr>
        <w:spacing w:after="0"/>
        <w:jc w:val="both"/>
        <w:rPr>
          <w:b/>
          <w:sz w:val="20"/>
          <w:szCs w:val="20"/>
          <w:lang w:eastAsia="cs-CZ"/>
        </w:rPr>
      </w:pPr>
      <w:r>
        <w:rPr>
          <w:b/>
          <w:sz w:val="20"/>
          <w:szCs w:val="20"/>
          <w:lang w:eastAsia="cs-CZ"/>
        </w:rPr>
        <w:t>VY_32_inovace_06</w:t>
      </w:r>
      <w:r w:rsidR="0076582A" w:rsidRPr="006E041D">
        <w:rPr>
          <w:b/>
          <w:sz w:val="20"/>
          <w:szCs w:val="20"/>
          <w:lang w:eastAsia="cs-CZ"/>
        </w:rPr>
        <w:t xml:space="preserve"> Český jazyk a literatura – Příběh, který nikdy neskončí</w:t>
      </w:r>
    </w:p>
    <w:p w:rsidR="00C6362F" w:rsidRDefault="00C6362F" w:rsidP="00C822BF">
      <w:pPr>
        <w:rPr>
          <w:b/>
          <w:bCs/>
          <w:sz w:val="20"/>
          <w:szCs w:val="20"/>
        </w:rPr>
      </w:pPr>
    </w:p>
    <w:p w:rsidR="007326D2" w:rsidRDefault="0037692B" w:rsidP="004B182D">
      <w:pPr>
        <w:rPr>
          <w:b/>
          <w:bCs/>
          <w:sz w:val="20"/>
          <w:szCs w:val="20"/>
        </w:rPr>
      </w:pPr>
      <w:r>
        <w:rPr>
          <w:b/>
          <w:bCs/>
          <w:sz w:val="20"/>
          <w:szCs w:val="20"/>
        </w:rPr>
        <w:t>Pracovní list:</w:t>
      </w:r>
    </w:p>
    <w:p w:rsidR="00B76FD6" w:rsidRPr="00B527FE" w:rsidRDefault="00B33897" w:rsidP="004B182D">
      <w:pPr>
        <w:rPr>
          <w:bCs/>
        </w:rPr>
      </w:pPr>
      <w:r>
        <w:rPr>
          <w:b/>
          <w:bCs/>
          <w:sz w:val="20"/>
          <w:szCs w:val="20"/>
        </w:rPr>
        <w:t>1</w:t>
      </w:r>
      <w:r w:rsidR="007326D2" w:rsidRPr="00B527FE">
        <w:rPr>
          <w:bCs/>
        </w:rPr>
        <w:t xml:space="preserve">. </w:t>
      </w:r>
      <w:proofErr w:type="gramStart"/>
      <w:r w:rsidR="007326D2" w:rsidRPr="00B527FE">
        <w:rPr>
          <w:bCs/>
        </w:rPr>
        <w:t xml:space="preserve">Charakterizuj  </w:t>
      </w:r>
      <w:r w:rsidR="00B527FE">
        <w:rPr>
          <w:bCs/>
        </w:rPr>
        <w:t xml:space="preserve"> </w:t>
      </w:r>
      <w:r w:rsidR="007326D2" w:rsidRPr="00B527FE">
        <w:rPr>
          <w:bCs/>
        </w:rPr>
        <w:t>hlavního</w:t>
      </w:r>
      <w:proofErr w:type="gramEnd"/>
      <w:r w:rsidR="007326D2" w:rsidRPr="00B527FE">
        <w:rPr>
          <w:bCs/>
        </w:rPr>
        <w:t xml:space="preserve"> hrdinu z románu</w:t>
      </w:r>
      <w:r w:rsidR="00172B4D" w:rsidRPr="00B527FE">
        <w:rPr>
          <w:bCs/>
        </w:rPr>
        <w:t xml:space="preserve"> Pekař Jan </w:t>
      </w:r>
      <w:proofErr w:type="spellStart"/>
      <w:r w:rsidR="00172B4D" w:rsidRPr="00B527FE">
        <w:rPr>
          <w:bCs/>
        </w:rPr>
        <w:t>Marhoul</w:t>
      </w:r>
      <w:proofErr w:type="spellEnd"/>
      <w:r w:rsidR="007326D2" w:rsidRPr="00B527FE">
        <w:rPr>
          <w:bCs/>
        </w:rPr>
        <w:t>.</w:t>
      </w:r>
    </w:p>
    <w:p w:rsidR="00B76FD6" w:rsidRPr="00B527FE" w:rsidRDefault="00B76FD6" w:rsidP="004B182D">
      <w:pPr>
        <w:rPr>
          <w:bCs/>
        </w:rPr>
      </w:pPr>
      <w:r w:rsidRPr="00B527FE">
        <w:rPr>
          <w:bCs/>
        </w:rPr>
        <w:t>_______________________________________________________</w:t>
      </w:r>
      <w:r w:rsidR="00B527FE">
        <w:rPr>
          <w:bCs/>
        </w:rPr>
        <w:t>___________________________</w:t>
      </w:r>
    </w:p>
    <w:p w:rsidR="00B76FD6" w:rsidRPr="00B527FE" w:rsidRDefault="00B76FD6" w:rsidP="004B182D">
      <w:pPr>
        <w:rPr>
          <w:bCs/>
        </w:rPr>
      </w:pPr>
      <w:r w:rsidRPr="00B527FE">
        <w:rPr>
          <w:bCs/>
        </w:rPr>
        <w:t>_______________________________________________________</w:t>
      </w:r>
      <w:r w:rsidR="00B527FE">
        <w:rPr>
          <w:bCs/>
        </w:rPr>
        <w:t>___________________________</w:t>
      </w:r>
    </w:p>
    <w:p w:rsidR="00B76FD6" w:rsidRPr="00B527FE" w:rsidRDefault="00B76FD6" w:rsidP="004B182D">
      <w:pPr>
        <w:rPr>
          <w:bCs/>
        </w:rPr>
      </w:pPr>
      <w:r w:rsidRPr="00B527FE">
        <w:rPr>
          <w:bCs/>
        </w:rPr>
        <w:t>_______________________________________________________</w:t>
      </w:r>
      <w:r w:rsidR="00B527FE">
        <w:rPr>
          <w:bCs/>
        </w:rPr>
        <w:t>___________________________</w:t>
      </w:r>
    </w:p>
    <w:p w:rsidR="007326D2" w:rsidRPr="00B527FE" w:rsidRDefault="007326D2" w:rsidP="004B182D">
      <w:pPr>
        <w:rPr>
          <w:bCs/>
        </w:rPr>
      </w:pPr>
    </w:p>
    <w:p w:rsidR="007326D2" w:rsidRPr="00B527FE" w:rsidRDefault="00B33897" w:rsidP="00B33897">
      <w:pPr>
        <w:rPr>
          <w:bCs/>
        </w:rPr>
      </w:pPr>
      <w:r w:rsidRPr="00B527FE">
        <w:rPr>
          <w:bCs/>
        </w:rPr>
        <w:t xml:space="preserve">2.Vysvětli </w:t>
      </w:r>
      <w:r w:rsidR="00B527FE">
        <w:rPr>
          <w:bCs/>
        </w:rPr>
        <w:t xml:space="preserve"> </w:t>
      </w:r>
      <w:bookmarkStart w:id="0" w:name="_GoBack"/>
      <w:bookmarkEnd w:id="0"/>
      <w:r w:rsidRPr="00B527FE">
        <w:rPr>
          <w:bCs/>
        </w:rPr>
        <w:t>pojmy:</w:t>
      </w:r>
    </w:p>
    <w:p w:rsidR="00B33897" w:rsidRPr="00B527FE" w:rsidRDefault="00B33897" w:rsidP="00B33897">
      <w:pPr>
        <w:rPr>
          <w:bCs/>
        </w:rPr>
      </w:pPr>
      <w:r w:rsidRPr="00B527FE">
        <w:rPr>
          <w:bCs/>
        </w:rPr>
        <w:t>a) personifikace______________________________________________________</w:t>
      </w:r>
      <w:r w:rsidR="00B527FE">
        <w:rPr>
          <w:bCs/>
        </w:rPr>
        <w:t>_______________</w:t>
      </w:r>
    </w:p>
    <w:p w:rsidR="00B527FE" w:rsidRPr="00B527FE" w:rsidRDefault="00B33897" w:rsidP="00F02FCF">
      <w:pPr>
        <w:jc w:val="both"/>
        <w:rPr>
          <w:bCs/>
        </w:rPr>
      </w:pPr>
      <w:r w:rsidRPr="00B527FE">
        <w:rPr>
          <w:bCs/>
        </w:rPr>
        <w:t>b) próza__________________________________________________________</w:t>
      </w:r>
      <w:r w:rsidR="00B527FE">
        <w:rPr>
          <w:bCs/>
        </w:rPr>
        <w:t>____________</w:t>
      </w:r>
    </w:p>
    <w:p w:rsidR="00363D42" w:rsidRPr="00B527FE" w:rsidRDefault="00B33897" w:rsidP="00F02FCF">
      <w:pPr>
        <w:jc w:val="both"/>
        <w:rPr>
          <w:bCs/>
        </w:rPr>
      </w:pPr>
      <w:r w:rsidRPr="00B527FE">
        <w:rPr>
          <w:bCs/>
        </w:rPr>
        <w:t>c) román_________________________________________________________</w:t>
      </w:r>
      <w:r w:rsidR="00B527FE">
        <w:rPr>
          <w:bCs/>
        </w:rPr>
        <w:t>____________</w:t>
      </w:r>
    </w:p>
    <w:p w:rsidR="00E25C1A" w:rsidRPr="00B527FE" w:rsidRDefault="00B33897" w:rsidP="00F02FCF">
      <w:pPr>
        <w:jc w:val="both"/>
        <w:rPr>
          <w:bCs/>
        </w:rPr>
      </w:pPr>
      <w:r w:rsidRPr="00B527FE">
        <w:rPr>
          <w:bCs/>
        </w:rPr>
        <w:t>d) archaismy_______________________________________________________</w:t>
      </w:r>
      <w:r w:rsidR="00B527FE">
        <w:rPr>
          <w:bCs/>
        </w:rPr>
        <w:t>___________</w:t>
      </w:r>
    </w:p>
    <w:p w:rsidR="00B33897" w:rsidRPr="00B527FE" w:rsidRDefault="00B33897" w:rsidP="00F02FCF">
      <w:pPr>
        <w:jc w:val="both"/>
        <w:rPr>
          <w:bCs/>
        </w:rPr>
      </w:pPr>
      <w:r w:rsidRPr="00B527FE">
        <w:rPr>
          <w:bCs/>
        </w:rPr>
        <w:t>e) příměr_________________________________________________________</w:t>
      </w:r>
      <w:r w:rsidR="00B527FE">
        <w:rPr>
          <w:bCs/>
        </w:rPr>
        <w:t>____________</w:t>
      </w:r>
    </w:p>
    <w:p w:rsidR="00E25C1A" w:rsidRPr="00B527FE" w:rsidRDefault="00B33897" w:rsidP="00F02FCF">
      <w:pPr>
        <w:jc w:val="both"/>
        <w:rPr>
          <w:bCs/>
        </w:rPr>
      </w:pPr>
      <w:r w:rsidRPr="00B527FE">
        <w:rPr>
          <w:bCs/>
        </w:rPr>
        <w:t>f) složité souvětí____________________________________________________</w:t>
      </w:r>
      <w:r w:rsidR="00B527FE">
        <w:rPr>
          <w:bCs/>
        </w:rPr>
        <w:t>____________</w:t>
      </w:r>
    </w:p>
    <w:p w:rsidR="00B33897" w:rsidRDefault="00B33897" w:rsidP="00F02FCF">
      <w:pPr>
        <w:jc w:val="both"/>
        <w:rPr>
          <w:b/>
          <w:bCs/>
          <w:sz w:val="20"/>
          <w:szCs w:val="20"/>
        </w:rPr>
      </w:pPr>
      <w:r w:rsidRPr="00B527FE">
        <w:rPr>
          <w:bCs/>
        </w:rPr>
        <w:t>g) knižní výrazy_____________________________________________________</w:t>
      </w:r>
      <w:r w:rsidR="00B527FE">
        <w:rPr>
          <w:bCs/>
        </w:rPr>
        <w:t>____________</w:t>
      </w:r>
    </w:p>
    <w:p w:rsidR="00172B4D" w:rsidRDefault="00172B4D" w:rsidP="00F02FCF">
      <w:pPr>
        <w:jc w:val="both"/>
        <w:rPr>
          <w:b/>
          <w:bCs/>
          <w:sz w:val="20"/>
          <w:szCs w:val="20"/>
        </w:rPr>
      </w:pPr>
      <w:r>
        <w:rPr>
          <w:b/>
          <w:bCs/>
          <w:noProof/>
          <w:sz w:val="20"/>
          <w:szCs w:val="20"/>
          <w:lang w:eastAsia="cs-CZ"/>
        </w:rPr>
        <w:drawing>
          <wp:anchor distT="0" distB="0" distL="114300" distR="114300" simplePos="0" relativeHeight="251658240" behindDoc="0" locked="0" layoutInCell="1" allowOverlap="1">
            <wp:simplePos x="895350" y="6943725"/>
            <wp:positionH relativeFrom="margin">
              <wp:align>right</wp:align>
            </wp:positionH>
            <wp:positionV relativeFrom="margin">
              <wp:align>bottom</wp:align>
            </wp:positionV>
            <wp:extent cx="2358390" cy="2197100"/>
            <wp:effectExtent l="0" t="0" r="3810" b="0"/>
            <wp:wrapSquare wrapText="bothSides"/>
            <wp:docPr id="2" name="Obrázek 2" descr="C:\Users\Uživatel\AppData\Local\Microsoft\Windows\Temporary Internet Files\Content.IE5\VE8VLRBH\MC90033622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živatel\AppData\Local\Microsoft\Windows\Temporary Internet Files\Content.IE5\VE8VLRBH\MC900336221[1].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8390" cy="2197189"/>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25C1A" w:rsidRDefault="00E25C1A" w:rsidP="00F02FCF">
      <w:pPr>
        <w:jc w:val="both"/>
        <w:rPr>
          <w:b/>
          <w:bCs/>
          <w:sz w:val="20"/>
          <w:szCs w:val="20"/>
        </w:rPr>
      </w:pPr>
    </w:p>
    <w:p w:rsidR="00E25C1A" w:rsidRDefault="00E25C1A" w:rsidP="00F02FCF">
      <w:pPr>
        <w:jc w:val="both"/>
        <w:rPr>
          <w:b/>
          <w:bCs/>
          <w:sz w:val="20"/>
          <w:szCs w:val="20"/>
        </w:rPr>
      </w:pPr>
    </w:p>
    <w:p w:rsidR="00E25C1A" w:rsidRDefault="00E25C1A" w:rsidP="00F02FCF">
      <w:pPr>
        <w:jc w:val="both"/>
        <w:rPr>
          <w:b/>
          <w:bCs/>
          <w:sz w:val="20"/>
          <w:szCs w:val="20"/>
        </w:rPr>
      </w:pPr>
    </w:p>
    <w:p w:rsidR="00E25C1A" w:rsidRDefault="00E25C1A" w:rsidP="00F02FCF">
      <w:pPr>
        <w:jc w:val="both"/>
        <w:rPr>
          <w:b/>
          <w:bCs/>
          <w:sz w:val="20"/>
          <w:szCs w:val="20"/>
        </w:rPr>
      </w:pPr>
    </w:p>
    <w:p w:rsidR="00E25C1A" w:rsidRDefault="00E25C1A" w:rsidP="00F02FCF">
      <w:pPr>
        <w:jc w:val="both"/>
        <w:rPr>
          <w:b/>
          <w:bCs/>
          <w:sz w:val="20"/>
          <w:szCs w:val="20"/>
        </w:rPr>
      </w:pPr>
    </w:p>
    <w:p w:rsidR="00E25C1A" w:rsidRDefault="00E25C1A" w:rsidP="00F02FCF">
      <w:pPr>
        <w:jc w:val="both"/>
        <w:rPr>
          <w:b/>
          <w:bCs/>
          <w:sz w:val="20"/>
          <w:szCs w:val="20"/>
        </w:rPr>
      </w:pPr>
    </w:p>
    <w:p w:rsidR="00B527FE" w:rsidRDefault="00B527FE" w:rsidP="00F02FCF">
      <w:pPr>
        <w:jc w:val="both"/>
        <w:rPr>
          <w:b/>
          <w:bCs/>
          <w:sz w:val="20"/>
          <w:szCs w:val="20"/>
        </w:rPr>
      </w:pPr>
    </w:p>
    <w:p w:rsidR="00B527FE" w:rsidRDefault="00B527FE" w:rsidP="00F02FCF">
      <w:pPr>
        <w:jc w:val="both"/>
        <w:rPr>
          <w:b/>
          <w:bCs/>
          <w:sz w:val="20"/>
          <w:szCs w:val="20"/>
        </w:rPr>
      </w:pPr>
    </w:p>
    <w:p w:rsidR="00B76FD6" w:rsidRPr="00B76FD6" w:rsidRDefault="00B76FD6" w:rsidP="00F02FCF">
      <w:pPr>
        <w:jc w:val="both"/>
        <w:rPr>
          <w:b/>
          <w:bCs/>
          <w:sz w:val="20"/>
          <w:szCs w:val="20"/>
          <w:u w:val="single"/>
        </w:rPr>
      </w:pPr>
      <w:r w:rsidRPr="00B76FD6">
        <w:rPr>
          <w:b/>
          <w:bCs/>
          <w:sz w:val="20"/>
          <w:szCs w:val="20"/>
          <w:u w:val="single"/>
        </w:rPr>
        <w:lastRenderedPageBreak/>
        <w:t>Klíč pro učitele</w:t>
      </w:r>
    </w:p>
    <w:p w:rsidR="00A70B28" w:rsidRDefault="000458DA" w:rsidP="00F02FCF">
      <w:pPr>
        <w:jc w:val="both"/>
        <w:rPr>
          <w:b/>
          <w:bCs/>
          <w:sz w:val="20"/>
          <w:szCs w:val="20"/>
        </w:rPr>
      </w:pPr>
      <w:r>
        <w:rPr>
          <w:b/>
          <w:bCs/>
          <w:sz w:val="20"/>
          <w:szCs w:val="20"/>
        </w:rPr>
        <w:t xml:space="preserve">2. </w:t>
      </w:r>
      <w:r w:rsidR="00A70B28">
        <w:rPr>
          <w:b/>
          <w:bCs/>
          <w:sz w:val="20"/>
          <w:szCs w:val="20"/>
        </w:rPr>
        <w:t>Charakter</w:t>
      </w:r>
      <w:r w:rsidR="009051FE">
        <w:rPr>
          <w:b/>
          <w:bCs/>
          <w:sz w:val="20"/>
          <w:szCs w:val="20"/>
        </w:rPr>
        <w:t xml:space="preserve">istika hlavního hrdiny z knihy Pekař Jan </w:t>
      </w:r>
      <w:proofErr w:type="spellStart"/>
      <w:r w:rsidR="009051FE">
        <w:rPr>
          <w:b/>
          <w:bCs/>
          <w:sz w:val="20"/>
          <w:szCs w:val="20"/>
        </w:rPr>
        <w:t>Marhoul</w:t>
      </w:r>
      <w:proofErr w:type="spellEnd"/>
    </w:p>
    <w:p w:rsidR="00F02FCF" w:rsidRPr="000458DA" w:rsidRDefault="00A70B28" w:rsidP="00F02FCF">
      <w:pPr>
        <w:jc w:val="both"/>
        <w:rPr>
          <w:b/>
          <w:bCs/>
          <w:color w:val="FF0000"/>
          <w:sz w:val="20"/>
          <w:szCs w:val="20"/>
        </w:rPr>
      </w:pPr>
      <w:proofErr w:type="spellStart"/>
      <w:r w:rsidRPr="000458DA">
        <w:rPr>
          <w:b/>
          <w:bCs/>
          <w:color w:val="FF0000"/>
          <w:sz w:val="20"/>
          <w:szCs w:val="20"/>
        </w:rPr>
        <w:t>Marhoul</w:t>
      </w:r>
      <w:proofErr w:type="spellEnd"/>
      <w:r w:rsidRPr="000458DA">
        <w:rPr>
          <w:b/>
          <w:bCs/>
          <w:color w:val="FF0000"/>
          <w:sz w:val="20"/>
          <w:szCs w:val="20"/>
        </w:rPr>
        <w:t xml:space="preserve"> je člověk dělný, tvořivý, nemá smysl pro majetek. Peníze pro něj nic neznamenají, tak tolik nevnímá ani bohatství, ani chudobu. Pekaře mají místní obyvatelé rádi především pro jeho dobrosrdečnou povahu, což dokumentuje fakt, že často dával chléb zadarmo. Postupem času se však dostal do dluhů, které nebyl schopen splácet. Představitelé města jsou nekompromisní, zabavují </w:t>
      </w:r>
      <w:proofErr w:type="spellStart"/>
      <w:r w:rsidRPr="000458DA">
        <w:rPr>
          <w:b/>
          <w:bCs/>
          <w:color w:val="FF0000"/>
          <w:sz w:val="20"/>
          <w:szCs w:val="20"/>
        </w:rPr>
        <w:t>Marhoulovi</w:t>
      </w:r>
      <w:proofErr w:type="spellEnd"/>
      <w:r w:rsidRPr="000458DA">
        <w:rPr>
          <w:b/>
          <w:bCs/>
          <w:color w:val="FF0000"/>
          <w:sz w:val="20"/>
          <w:szCs w:val="20"/>
        </w:rPr>
        <w:t xml:space="preserve"> dům a rozprodávají část jeho majetku. Jan je nucen spolu se svou rodinou odejít do nedaleké vesnice </w:t>
      </w:r>
      <w:proofErr w:type="spellStart"/>
      <w:r w:rsidRPr="000458DA">
        <w:rPr>
          <w:b/>
          <w:bCs/>
          <w:color w:val="FF0000"/>
          <w:sz w:val="20"/>
          <w:szCs w:val="20"/>
        </w:rPr>
        <w:t>Nadelhoty</w:t>
      </w:r>
      <w:proofErr w:type="spellEnd"/>
      <w:r w:rsidRPr="000458DA">
        <w:rPr>
          <w:b/>
          <w:bCs/>
          <w:color w:val="FF0000"/>
          <w:sz w:val="20"/>
          <w:szCs w:val="20"/>
        </w:rPr>
        <w:t xml:space="preserve">. Zde si – znovu na dluh – pronajímá mlýn, nejdříve ho však musí zrekonstruovat. Při pracích na střeše se zranil (spadl na něj trám). Jeho žena tak musí krátce pracovat na panských polích. Za čas Jan začíná péct a rozvážet svůj chléb, dokonce získá i stálé zákazníky, pak však přichází zima a vydělané peníze začínají kvapem docházet. Jan není schopný splatit nájem za mlýn, a tak místní starosta mlýn prodá bohatému pekaři. </w:t>
      </w:r>
      <w:proofErr w:type="spellStart"/>
      <w:r w:rsidRPr="000458DA">
        <w:rPr>
          <w:b/>
          <w:bCs/>
          <w:color w:val="FF0000"/>
          <w:sz w:val="20"/>
          <w:szCs w:val="20"/>
        </w:rPr>
        <w:t>Marhoul</w:t>
      </w:r>
      <w:proofErr w:type="spellEnd"/>
      <w:r w:rsidRPr="000458DA">
        <w:rPr>
          <w:b/>
          <w:bCs/>
          <w:color w:val="FF0000"/>
          <w:sz w:val="20"/>
          <w:szCs w:val="20"/>
        </w:rPr>
        <w:t xml:space="preserve"> má od nového majitele povoleno zůstat, musí však pro něho velice tvrdě a těžce pracovat za minimální mzdu. Dluhy ho stále pronásledují. Na závěr smutného příběhu Jan těžce stoná – dostal zánět do míchy a umírá.   </w:t>
      </w:r>
    </w:p>
    <w:p w:rsidR="00FF2BFB" w:rsidRPr="00F761A2" w:rsidRDefault="006E041D" w:rsidP="00F53E07">
      <w:r w:rsidRPr="006E041D">
        <w:rPr>
          <w:b/>
          <w:bCs/>
          <w:sz w:val="20"/>
          <w:szCs w:val="20"/>
        </w:rPr>
        <w:t xml:space="preserve"> </w:t>
      </w:r>
    </w:p>
    <w:sectPr w:rsidR="00FF2BFB" w:rsidRPr="00F761A2" w:rsidSect="00F26554">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7D5" w:rsidRDefault="00A127D5" w:rsidP="00AC554D">
      <w:pPr>
        <w:spacing w:after="0" w:line="240" w:lineRule="auto"/>
      </w:pPr>
      <w:r>
        <w:separator/>
      </w:r>
    </w:p>
  </w:endnote>
  <w:endnote w:type="continuationSeparator" w:id="0">
    <w:p w:rsidR="00A127D5" w:rsidRDefault="00A127D5" w:rsidP="00AC5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9514781"/>
      <w:docPartObj>
        <w:docPartGallery w:val="Page Numbers (Bottom of Page)"/>
        <w:docPartUnique/>
      </w:docPartObj>
    </w:sdtPr>
    <w:sdtEndPr/>
    <w:sdtContent>
      <w:p w:rsidR="00AC26B2" w:rsidRPr="00CE61B6" w:rsidRDefault="00AC26B2" w:rsidP="00B527FE">
        <w:pPr>
          <w:spacing w:before="72" w:after="0" w:line="240" w:lineRule="auto"/>
          <w:jc w:val="center"/>
          <w:rPr>
            <w:sz w:val="20"/>
            <w:szCs w:val="20"/>
          </w:rPr>
        </w:pPr>
      </w:p>
      <w:p w:rsidR="00AC26B2" w:rsidRDefault="00AC26B2">
        <w:pPr>
          <w:pStyle w:val="Zpat"/>
          <w:jc w:val="center"/>
        </w:pPr>
        <w:r>
          <w:fldChar w:fldCharType="begin"/>
        </w:r>
        <w:r>
          <w:instrText>PAGE   \* MERGEFORMAT</w:instrText>
        </w:r>
        <w:r>
          <w:fldChar w:fldCharType="separate"/>
        </w:r>
        <w:r w:rsidR="00B527FE">
          <w:rPr>
            <w:noProof/>
          </w:rPr>
          <w:t>1</w:t>
        </w:r>
        <w:r>
          <w:fldChar w:fldCharType="end"/>
        </w:r>
      </w:p>
    </w:sdtContent>
  </w:sdt>
  <w:p w:rsidR="00AC554D" w:rsidRDefault="00AC554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7D5" w:rsidRDefault="00A127D5" w:rsidP="00AC554D">
      <w:pPr>
        <w:spacing w:after="0" w:line="240" w:lineRule="auto"/>
      </w:pPr>
      <w:r>
        <w:separator/>
      </w:r>
    </w:p>
  </w:footnote>
  <w:footnote w:type="continuationSeparator" w:id="0">
    <w:p w:rsidR="00A127D5" w:rsidRDefault="00A127D5" w:rsidP="00AC55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3775F2"/>
    <w:multiLevelType w:val="hybridMultilevel"/>
    <w:tmpl w:val="D94A98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4CD66499"/>
    <w:multiLevelType w:val="hybridMultilevel"/>
    <w:tmpl w:val="448E6B38"/>
    <w:lvl w:ilvl="0" w:tplc="98AEB9FA">
      <w:start w:val="3"/>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D30"/>
    <w:rsid w:val="000362C3"/>
    <w:rsid w:val="000445E1"/>
    <w:rsid w:val="000458DA"/>
    <w:rsid w:val="00072ECE"/>
    <w:rsid w:val="000F7465"/>
    <w:rsid w:val="00146283"/>
    <w:rsid w:val="00153B19"/>
    <w:rsid w:val="001562A6"/>
    <w:rsid w:val="00172B4D"/>
    <w:rsid w:val="0017724F"/>
    <w:rsid w:val="001A7F95"/>
    <w:rsid w:val="001E17CA"/>
    <w:rsid w:val="001E63DB"/>
    <w:rsid w:val="001F109D"/>
    <w:rsid w:val="001F618B"/>
    <w:rsid w:val="002B0DCF"/>
    <w:rsid w:val="002E4EEC"/>
    <w:rsid w:val="00331EC6"/>
    <w:rsid w:val="003335E3"/>
    <w:rsid w:val="00363D42"/>
    <w:rsid w:val="0037692B"/>
    <w:rsid w:val="00380D8D"/>
    <w:rsid w:val="004B182D"/>
    <w:rsid w:val="00511A98"/>
    <w:rsid w:val="00550C91"/>
    <w:rsid w:val="005C1D30"/>
    <w:rsid w:val="00655664"/>
    <w:rsid w:val="006A17FC"/>
    <w:rsid w:val="006A3B61"/>
    <w:rsid w:val="006A5A1D"/>
    <w:rsid w:val="006E041D"/>
    <w:rsid w:val="006E66D4"/>
    <w:rsid w:val="00703212"/>
    <w:rsid w:val="00722F41"/>
    <w:rsid w:val="007326D2"/>
    <w:rsid w:val="00763E90"/>
    <w:rsid w:val="0076582A"/>
    <w:rsid w:val="008578AB"/>
    <w:rsid w:val="00861A9D"/>
    <w:rsid w:val="00865B30"/>
    <w:rsid w:val="008666D9"/>
    <w:rsid w:val="00873064"/>
    <w:rsid w:val="008B47EA"/>
    <w:rsid w:val="008C4373"/>
    <w:rsid w:val="008C62DE"/>
    <w:rsid w:val="009051FE"/>
    <w:rsid w:val="00954B43"/>
    <w:rsid w:val="009579E9"/>
    <w:rsid w:val="00972797"/>
    <w:rsid w:val="0099721F"/>
    <w:rsid w:val="009B4CB9"/>
    <w:rsid w:val="009C6039"/>
    <w:rsid w:val="00A05DC2"/>
    <w:rsid w:val="00A127D5"/>
    <w:rsid w:val="00A207AA"/>
    <w:rsid w:val="00A210A2"/>
    <w:rsid w:val="00A471AF"/>
    <w:rsid w:val="00A601DC"/>
    <w:rsid w:val="00A70B28"/>
    <w:rsid w:val="00A86F92"/>
    <w:rsid w:val="00A915A1"/>
    <w:rsid w:val="00AB2FD7"/>
    <w:rsid w:val="00AC26B2"/>
    <w:rsid w:val="00AC2A2B"/>
    <w:rsid w:val="00AC554D"/>
    <w:rsid w:val="00AD3444"/>
    <w:rsid w:val="00B1384D"/>
    <w:rsid w:val="00B15D12"/>
    <w:rsid w:val="00B22378"/>
    <w:rsid w:val="00B33897"/>
    <w:rsid w:val="00B527FE"/>
    <w:rsid w:val="00B76FD6"/>
    <w:rsid w:val="00BE728E"/>
    <w:rsid w:val="00C13644"/>
    <w:rsid w:val="00C335A0"/>
    <w:rsid w:val="00C55999"/>
    <w:rsid w:val="00C6362F"/>
    <w:rsid w:val="00C822BF"/>
    <w:rsid w:val="00CB6A11"/>
    <w:rsid w:val="00CE3D9A"/>
    <w:rsid w:val="00CE6574"/>
    <w:rsid w:val="00CF4677"/>
    <w:rsid w:val="00D248CB"/>
    <w:rsid w:val="00D81B3B"/>
    <w:rsid w:val="00DB0956"/>
    <w:rsid w:val="00DF37FD"/>
    <w:rsid w:val="00E029FB"/>
    <w:rsid w:val="00E25C1A"/>
    <w:rsid w:val="00EC4AFB"/>
    <w:rsid w:val="00EC617F"/>
    <w:rsid w:val="00EC7E5E"/>
    <w:rsid w:val="00EE0CE4"/>
    <w:rsid w:val="00F02FCF"/>
    <w:rsid w:val="00F26554"/>
    <w:rsid w:val="00F53E07"/>
    <w:rsid w:val="00F761A2"/>
    <w:rsid w:val="00F82D36"/>
    <w:rsid w:val="00F910BD"/>
    <w:rsid w:val="00FD1F8F"/>
    <w:rsid w:val="00FD5F66"/>
    <w:rsid w:val="00FF2B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B0DCF"/>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F761A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761A2"/>
    <w:rPr>
      <w:rFonts w:ascii="Tahoma" w:hAnsi="Tahoma" w:cs="Tahoma"/>
      <w:sz w:val="16"/>
      <w:szCs w:val="16"/>
    </w:rPr>
  </w:style>
  <w:style w:type="paragraph" w:styleId="Normlnweb">
    <w:name w:val="Normal (Web)"/>
    <w:basedOn w:val="Normln"/>
    <w:uiPriority w:val="99"/>
    <w:semiHidden/>
    <w:unhideWhenUsed/>
    <w:rsid w:val="00F761A2"/>
    <w:pPr>
      <w:spacing w:before="100" w:beforeAutospacing="1" w:after="100" w:afterAutospacing="1" w:line="240" w:lineRule="auto"/>
    </w:pPr>
    <w:rPr>
      <w:rFonts w:ascii="Times New Roman" w:eastAsiaTheme="minorEastAsia" w:hAnsi="Times New Roman" w:cs="Times New Roman"/>
      <w:sz w:val="24"/>
      <w:szCs w:val="24"/>
      <w:lang w:eastAsia="cs-CZ"/>
    </w:rPr>
  </w:style>
  <w:style w:type="paragraph" w:styleId="Zhlav">
    <w:name w:val="header"/>
    <w:basedOn w:val="Normln"/>
    <w:link w:val="ZhlavChar"/>
    <w:uiPriority w:val="99"/>
    <w:unhideWhenUsed/>
    <w:rsid w:val="00AC554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C554D"/>
  </w:style>
  <w:style w:type="paragraph" w:styleId="Zpat">
    <w:name w:val="footer"/>
    <w:basedOn w:val="Normln"/>
    <w:link w:val="ZpatChar"/>
    <w:uiPriority w:val="99"/>
    <w:unhideWhenUsed/>
    <w:rsid w:val="00AC554D"/>
    <w:pPr>
      <w:tabs>
        <w:tab w:val="center" w:pos="4536"/>
        <w:tab w:val="right" w:pos="9072"/>
      </w:tabs>
      <w:spacing w:after="0" w:line="240" w:lineRule="auto"/>
    </w:pPr>
  </w:style>
  <w:style w:type="character" w:customStyle="1" w:styleId="ZpatChar">
    <w:name w:val="Zápatí Char"/>
    <w:basedOn w:val="Standardnpsmoodstavce"/>
    <w:link w:val="Zpat"/>
    <w:uiPriority w:val="99"/>
    <w:rsid w:val="00AC554D"/>
  </w:style>
  <w:style w:type="table" w:styleId="Mkatabulky">
    <w:name w:val="Table Grid"/>
    <w:basedOn w:val="Normlntabulka"/>
    <w:uiPriority w:val="59"/>
    <w:rsid w:val="00F265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7326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B0DCF"/>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F761A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761A2"/>
    <w:rPr>
      <w:rFonts w:ascii="Tahoma" w:hAnsi="Tahoma" w:cs="Tahoma"/>
      <w:sz w:val="16"/>
      <w:szCs w:val="16"/>
    </w:rPr>
  </w:style>
  <w:style w:type="paragraph" w:styleId="Normlnweb">
    <w:name w:val="Normal (Web)"/>
    <w:basedOn w:val="Normln"/>
    <w:uiPriority w:val="99"/>
    <w:semiHidden/>
    <w:unhideWhenUsed/>
    <w:rsid w:val="00F761A2"/>
    <w:pPr>
      <w:spacing w:before="100" w:beforeAutospacing="1" w:after="100" w:afterAutospacing="1" w:line="240" w:lineRule="auto"/>
    </w:pPr>
    <w:rPr>
      <w:rFonts w:ascii="Times New Roman" w:eastAsiaTheme="minorEastAsia" w:hAnsi="Times New Roman" w:cs="Times New Roman"/>
      <w:sz w:val="24"/>
      <w:szCs w:val="24"/>
      <w:lang w:eastAsia="cs-CZ"/>
    </w:rPr>
  </w:style>
  <w:style w:type="paragraph" w:styleId="Zhlav">
    <w:name w:val="header"/>
    <w:basedOn w:val="Normln"/>
    <w:link w:val="ZhlavChar"/>
    <w:uiPriority w:val="99"/>
    <w:unhideWhenUsed/>
    <w:rsid w:val="00AC554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C554D"/>
  </w:style>
  <w:style w:type="paragraph" w:styleId="Zpat">
    <w:name w:val="footer"/>
    <w:basedOn w:val="Normln"/>
    <w:link w:val="ZpatChar"/>
    <w:uiPriority w:val="99"/>
    <w:unhideWhenUsed/>
    <w:rsid w:val="00AC554D"/>
    <w:pPr>
      <w:tabs>
        <w:tab w:val="center" w:pos="4536"/>
        <w:tab w:val="right" w:pos="9072"/>
      </w:tabs>
      <w:spacing w:after="0" w:line="240" w:lineRule="auto"/>
    </w:pPr>
  </w:style>
  <w:style w:type="character" w:customStyle="1" w:styleId="ZpatChar">
    <w:name w:val="Zápatí Char"/>
    <w:basedOn w:val="Standardnpsmoodstavce"/>
    <w:link w:val="Zpat"/>
    <w:uiPriority w:val="99"/>
    <w:rsid w:val="00AC554D"/>
  </w:style>
  <w:style w:type="table" w:styleId="Mkatabulky">
    <w:name w:val="Table Grid"/>
    <w:basedOn w:val="Normlntabulka"/>
    <w:uiPriority w:val="59"/>
    <w:rsid w:val="00F265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732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70347">
      <w:bodyDiv w:val="1"/>
      <w:marLeft w:val="0"/>
      <w:marRight w:val="0"/>
      <w:marTop w:val="0"/>
      <w:marBottom w:val="0"/>
      <w:divBdr>
        <w:top w:val="none" w:sz="0" w:space="0" w:color="auto"/>
        <w:left w:val="none" w:sz="0" w:space="0" w:color="auto"/>
        <w:bottom w:val="none" w:sz="0" w:space="0" w:color="auto"/>
        <w:right w:val="none" w:sz="0" w:space="0" w:color="auto"/>
      </w:divBdr>
    </w:div>
    <w:div w:id="624772828">
      <w:bodyDiv w:val="1"/>
      <w:marLeft w:val="0"/>
      <w:marRight w:val="0"/>
      <w:marTop w:val="0"/>
      <w:marBottom w:val="0"/>
      <w:divBdr>
        <w:top w:val="none" w:sz="0" w:space="0" w:color="auto"/>
        <w:left w:val="none" w:sz="0" w:space="0" w:color="auto"/>
        <w:bottom w:val="none" w:sz="0" w:space="0" w:color="auto"/>
        <w:right w:val="none" w:sz="0" w:space="0" w:color="auto"/>
      </w:divBdr>
    </w:div>
    <w:div w:id="845094336">
      <w:bodyDiv w:val="1"/>
      <w:marLeft w:val="0"/>
      <w:marRight w:val="0"/>
      <w:marTop w:val="0"/>
      <w:marBottom w:val="0"/>
      <w:divBdr>
        <w:top w:val="none" w:sz="0" w:space="0" w:color="auto"/>
        <w:left w:val="none" w:sz="0" w:space="0" w:color="auto"/>
        <w:bottom w:val="none" w:sz="0" w:space="0" w:color="auto"/>
        <w:right w:val="none" w:sz="0" w:space="0" w:color="auto"/>
      </w:divBdr>
    </w:div>
    <w:div w:id="1242181139">
      <w:bodyDiv w:val="1"/>
      <w:marLeft w:val="0"/>
      <w:marRight w:val="0"/>
      <w:marTop w:val="0"/>
      <w:marBottom w:val="0"/>
      <w:divBdr>
        <w:top w:val="none" w:sz="0" w:space="0" w:color="auto"/>
        <w:left w:val="none" w:sz="0" w:space="0" w:color="auto"/>
        <w:bottom w:val="none" w:sz="0" w:space="0" w:color="auto"/>
        <w:right w:val="none" w:sz="0" w:space="0" w:color="auto"/>
      </w:divBdr>
    </w:div>
    <w:div w:id="1875771810">
      <w:bodyDiv w:val="1"/>
      <w:marLeft w:val="0"/>
      <w:marRight w:val="0"/>
      <w:marTop w:val="0"/>
      <w:marBottom w:val="0"/>
      <w:divBdr>
        <w:top w:val="none" w:sz="0" w:space="0" w:color="auto"/>
        <w:left w:val="none" w:sz="0" w:space="0" w:color="auto"/>
        <w:bottom w:val="none" w:sz="0" w:space="0" w:color="auto"/>
        <w:right w:val="none" w:sz="0" w:space="0" w:color="auto"/>
      </w:divBdr>
    </w:div>
    <w:div w:id="20112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2</Pages>
  <Words>343</Words>
  <Characters>2028</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dc:creator>
  <cp:lastModifiedBy>Uživatel</cp:lastModifiedBy>
  <cp:revision>62</cp:revision>
  <cp:lastPrinted>2011-11-23T10:15:00Z</cp:lastPrinted>
  <dcterms:created xsi:type="dcterms:W3CDTF">2011-11-19T18:51:00Z</dcterms:created>
  <dcterms:modified xsi:type="dcterms:W3CDTF">2012-05-29T14:05:00Z</dcterms:modified>
</cp:coreProperties>
</file>